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6E" w:rsidRPr="00006781" w:rsidRDefault="002864D6">
      <w:r w:rsidRPr="00006781">
        <w:t>Bonjour à tous</w:t>
      </w:r>
    </w:p>
    <w:p w:rsidR="002864D6" w:rsidRPr="00006781" w:rsidRDefault="002864D6">
      <w:r w:rsidRPr="00006781">
        <w:t>En ce jour spécial où nous commémorons le 50</w:t>
      </w:r>
      <w:r w:rsidRPr="00006781">
        <w:rPr>
          <w:vertAlign w:val="superscript"/>
        </w:rPr>
        <w:t>ème</w:t>
      </w:r>
      <w:r w:rsidRPr="00006781">
        <w:t xml:space="preserve"> anniversaire de l’indépendance du Rwanda, le Réseau international des femmes pour la Démocratie et la Paix a voulu marquer cet événement en se posant deux questions qui lui semblent </w:t>
      </w:r>
      <w:r w:rsidR="00224300" w:rsidRPr="00006781">
        <w:t>essentielles</w:t>
      </w:r>
      <w:r w:rsidRPr="00006781">
        <w:t> :</w:t>
      </w:r>
    </w:p>
    <w:p w:rsidR="002864D6" w:rsidRPr="00006781" w:rsidRDefault="002864D6" w:rsidP="002864D6">
      <w:pPr>
        <w:pStyle w:val="Paragraphedeliste"/>
        <w:numPr>
          <w:ilvl w:val="0"/>
          <w:numId w:val="1"/>
        </w:numPr>
      </w:pPr>
      <w:r w:rsidRPr="00006781">
        <w:t>Quel a été l’apport de l’indépendance pour les Femmes ?</w:t>
      </w:r>
    </w:p>
    <w:p w:rsidR="002864D6" w:rsidRPr="00006781" w:rsidRDefault="002864D6" w:rsidP="002864D6">
      <w:pPr>
        <w:pStyle w:val="Paragraphedeliste"/>
        <w:numPr>
          <w:ilvl w:val="0"/>
          <w:numId w:val="1"/>
        </w:numPr>
      </w:pPr>
      <w:r w:rsidRPr="00006781">
        <w:t>Qu’est-ce que cette indépendance signifie pour nos enfants, qui aujourd’hui sont allochtones dans divers pays alors qu’ils ont une nation ?</w:t>
      </w:r>
    </w:p>
    <w:p w:rsidR="002864D6" w:rsidRPr="00006781" w:rsidRDefault="002864D6" w:rsidP="002864D6">
      <w:r w:rsidRPr="00006781">
        <w:t xml:space="preserve">En cherchant des réponses à la première question, nous nous sommes </w:t>
      </w:r>
      <w:proofErr w:type="gramStart"/>
      <w:r w:rsidRPr="00006781">
        <w:t>dit</w:t>
      </w:r>
      <w:proofErr w:type="gramEnd"/>
      <w:r w:rsidRPr="00006781">
        <w:t xml:space="preserve"> : « au fait, qui est cette femme rwandaise ? </w:t>
      </w:r>
      <w:proofErr w:type="gramStart"/>
      <w:r w:rsidRPr="00006781">
        <w:t>est-elle</w:t>
      </w:r>
      <w:proofErr w:type="gramEnd"/>
      <w:r w:rsidRPr="00006781">
        <w:t xml:space="preserve"> une figure de l’ombre ou a-t-elle tenté de se démarquer à travers les époques, ou s’est-elle seulement réveillée après l’indépendance ? »</w:t>
      </w:r>
    </w:p>
    <w:p w:rsidR="002864D6" w:rsidRPr="00006781" w:rsidRDefault="002864D6" w:rsidP="002864D6">
      <w:r w:rsidRPr="00006781">
        <w:t xml:space="preserve">C’est pour cette raison que nous avons essayé de remonter dans le temps pour en somme découvrir que la femme rwandaise a toujours su </w:t>
      </w:r>
      <w:r w:rsidR="004564D2" w:rsidRPr="00006781">
        <w:t>marquer son espace.</w:t>
      </w:r>
    </w:p>
    <w:p w:rsidR="004564D2" w:rsidRPr="00006781" w:rsidRDefault="004564D2" w:rsidP="002864D6">
      <w:r w:rsidRPr="00006781">
        <w:t>Déjà dans la mythologie, elle est présente :</w:t>
      </w:r>
      <w:r w:rsidR="00224300" w:rsidRPr="00006781">
        <w:t xml:space="preserve"> </w:t>
      </w:r>
      <w:r w:rsidR="00151CBC" w:rsidRPr="00006781">
        <w:t xml:space="preserve">on peut citer </w:t>
      </w:r>
      <w:proofErr w:type="spellStart"/>
      <w:r w:rsidR="00151CBC" w:rsidRPr="00006781">
        <w:t>Nyabingi</w:t>
      </w:r>
      <w:proofErr w:type="spellEnd"/>
    </w:p>
    <w:p w:rsidR="004564D2" w:rsidRPr="00006781" w:rsidRDefault="004564D2" w:rsidP="002864D6">
      <w:r w:rsidRPr="00006781">
        <w:t>Plus tard, nous apprenons que des femmes comme</w:t>
      </w:r>
      <w:r w:rsidR="00006781">
        <w:t xml:space="preserve"> </w:t>
      </w:r>
      <w:proofErr w:type="spellStart"/>
      <w:r w:rsidR="00151CBC" w:rsidRPr="00006781">
        <w:t>Nyirabiyoro</w:t>
      </w:r>
      <w:proofErr w:type="spellEnd"/>
      <w:r w:rsidR="00151CBC" w:rsidRPr="00006781">
        <w:t xml:space="preserve"> </w:t>
      </w:r>
      <w:r w:rsidRPr="00006781">
        <w:t>ont excellé dans</w:t>
      </w:r>
      <w:r w:rsidR="00151CBC" w:rsidRPr="00006781">
        <w:t xml:space="preserve"> la prophétie. C’est elle qui avait prédit le coup d’Etat de </w:t>
      </w:r>
      <w:proofErr w:type="spellStart"/>
      <w:r w:rsidR="00151CBC" w:rsidRPr="00006781">
        <w:t>Rucunshu</w:t>
      </w:r>
      <w:proofErr w:type="spellEnd"/>
    </w:p>
    <w:p w:rsidR="004564D2" w:rsidRPr="00006781" w:rsidRDefault="004564D2" w:rsidP="002864D6">
      <w:r w:rsidRPr="00006781">
        <w:t>Dans une époque pas très lointaine, nous ne pouvons ignorer le rôle des reines-mères telles</w:t>
      </w:r>
      <w:r w:rsidR="00224300" w:rsidRPr="00006781">
        <w:t xml:space="preserve"> </w:t>
      </w:r>
      <w:r w:rsidR="00006781">
        <w:t xml:space="preserve">que </w:t>
      </w:r>
      <w:proofErr w:type="spellStart"/>
      <w:r w:rsidR="00006781">
        <w:t>K</w:t>
      </w:r>
      <w:bookmarkStart w:id="0" w:name="_GoBack"/>
      <w:bookmarkEnd w:id="0"/>
      <w:r w:rsidR="00151CBC" w:rsidRPr="00006781">
        <w:t>anjongera</w:t>
      </w:r>
      <w:proofErr w:type="spellEnd"/>
      <w:r w:rsidR="00151CBC" w:rsidRPr="00006781">
        <w:t xml:space="preserve"> : connue sous le nom de reine –mère : </w:t>
      </w:r>
      <w:proofErr w:type="spellStart"/>
      <w:r w:rsidR="00151CBC" w:rsidRPr="00006781">
        <w:t>Nyiramibambwe</w:t>
      </w:r>
      <w:proofErr w:type="spellEnd"/>
      <w:r w:rsidR="00151CBC" w:rsidRPr="00006781">
        <w:t xml:space="preserve"> et devint </w:t>
      </w:r>
      <w:proofErr w:type="spellStart"/>
      <w:r w:rsidR="00151CBC" w:rsidRPr="00006781">
        <w:t>Nyirayuhi</w:t>
      </w:r>
      <w:proofErr w:type="spellEnd"/>
      <w:r w:rsidR="00151CBC" w:rsidRPr="00006781">
        <w:t xml:space="preserve"> après le coup d’Etat de </w:t>
      </w:r>
      <w:proofErr w:type="spellStart"/>
      <w:r w:rsidR="00151CBC" w:rsidRPr="00006781">
        <w:t>Runcunshu</w:t>
      </w:r>
      <w:proofErr w:type="spellEnd"/>
      <w:r w:rsidR="00151CBC" w:rsidRPr="00006781">
        <w:t>.</w:t>
      </w:r>
    </w:p>
    <w:p w:rsidR="004564D2" w:rsidRPr="00006781" w:rsidRDefault="004564D2" w:rsidP="002864D6">
      <w:r w:rsidRPr="00006781">
        <w:t>Cela se passait avant l’indépendance.</w:t>
      </w:r>
    </w:p>
    <w:p w:rsidR="004564D2" w:rsidRPr="00006781" w:rsidRDefault="004564D2" w:rsidP="002864D6">
      <w:r w:rsidRPr="00006781">
        <w:t xml:space="preserve">L’innovation de la période </w:t>
      </w:r>
      <w:proofErr w:type="spellStart"/>
      <w:r w:rsidRPr="00006781">
        <w:t>post-indépendance</w:t>
      </w:r>
      <w:proofErr w:type="spellEnd"/>
      <w:r w:rsidRPr="00006781">
        <w:t xml:space="preserve"> sera l’appointement de la </w:t>
      </w:r>
      <w:r w:rsidR="00FF62B9" w:rsidRPr="00006781">
        <w:t>première</w:t>
      </w:r>
      <w:r w:rsidRPr="00006781">
        <w:t xml:space="preserve"> femme </w:t>
      </w:r>
      <w:r w:rsidR="00FF62B9" w:rsidRPr="00006781">
        <w:t>sous-préfet</w:t>
      </w:r>
      <w:r w:rsidRPr="00006781">
        <w:t>, de la première femme ministre…</w:t>
      </w:r>
    </w:p>
    <w:p w:rsidR="004564D2" w:rsidRPr="00006781" w:rsidRDefault="004564D2" w:rsidP="002864D6">
      <w:r w:rsidRPr="00006781">
        <w:t>Sous la deuxième république, le rôle des femmes va se décliner sous une autre dimension par l’admission des femmes à l’Ecole supérieure militaire. La décision a été prise lors de la célébration de la Journée internationale de la Femme, le 8 mars 1975.</w:t>
      </w:r>
    </w:p>
    <w:p w:rsidR="004564D2" w:rsidRPr="00006781" w:rsidRDefault="004564D2" w:rsidP="002864D6">
      <w:r w:rsidRPr="00006781">
        <w:t xml:space="preserve">Même si au niveau des effectifs, les femmes ne représentaient que 10% du total des forces armées, cela n’en demeure pas moins un exploit de les voir participer à tous les exercices militaires si l’on tient compte </w:t>
      </w:r>
      <w:r w:rsidR="00224300" w:rsidRPr="00006781">
        <w:t xml:space="preserve">de </w:t>
      </w:r>
      <w:r w:rsidRPr="00006781">
        <w:t xml:space="preserve">la mentalité rwandaise des années 70. </w:t>
      </w:r>
    </w:p>
    <w:p w:rsidR="00FF62B9" w:rsidRPr="00006781" w:rsidRDefault="00FF62B9" w:rsidP="002864D6">
      <w:r w:rsidRPr="00006781">
        <w:t>Ensuite, l’avènement du multipartisme a vu éme</w:t>
      </w:r>
      <w:r w:rsidR="00151CBC" w:rsidRPr="00006781">
        <w:t xml:space="preserve">rger une femme premier ministre : Madame Agathe </w:t>
      </w:r>
      <w:proofErr w:type="spellStart"/>
      <w:r w:rsidR="00151CBC" w:rsidRPr="00006781">
        <w:t>Uwilingiyimana</w:t>
      </w:r>
      <w:proofErr w:type="spellEnd"/>
      <w:r w:rsidR="00151CBC" w:rsidRPr="00006781">
        <w:t>.</w:t>
      </w:r>
    </w:p>
    <w:p w:rsidR="00FF62B9" w:rsidRPr="00006781" w:rsidRDefault="00FF62B9" w:rsidP="002864D6">
      <w:r w:rsidRPr="00006781">
        <w:t>Sans oublier celles qui ont joué des rôles divers dans les mouvements associatifs, en politique, dans l’enseignement, dans la promotion familiale,…</w:t>
      </w:r>
    </w:p>
    <w:p w:rsidR="00FF62B9" w:rsidRPr="00006781" w:rsidRDefault="00FF62B9" w:rsidP="00315B4F">
      <w:pPr>
        <w:jc w:val="both"/>
      </w:pPr>
      <w:r w:rsidRPr="00006781">
        <w:t xml:space="preserve">La période </w:t>
      </w:r>
      <w:proofErr w:type="spellStart"/>
      <w:r w:rsidRPr="00006781">
        <w:t>post-indépendance</w:t>
      </w:r>
      <w:proofErr w:type="spellEnd"/>
      <w:r w:rsidRPr="00006781">
        <w:t xml:space="preserve"> a culminé dans la guerre qui a jeté des millions de personnes sur les routes de l’exil. Période très douloureuse pour de nombreuses mères, qui donnent la vie mais à qui la guerre a ôté la vie : la leur, celle de leurs conjoints et de leurs enfants. Les enfants qui étaient jeunes à cette époque ont grandi et sont devenus eux-mêmes chefs de familles. Des enfants sont nés en exil. Les échanges que nous auront pendant ces deux jours de réflexion tâcheront de donner la </w:t>
      </w:r>
      <w:r w:rsidRPr="00006781">
        <w:lastRenderedPageBreak/>
        <w:t>parole à ces jeunes adultes pour qu’ils disent comment ils voient cette indépendance</w:t>
      </w:r>
      <w:r w:rsidR="00315B4F" w:rsidRPr="00006781">
        <w:t xml:space="preserve">, comment ils vivent cette situation : sont-ils nostalgiques ? pensent-ils qu’un jour il faudra retourner au bercail ? </w:t>
      </w:r>
      <w:proofErr w:type="gramStart"/>
      <w:r w:rsidR="00315B4F" w:rsidRPr="00006781">
        <w:t>que</w:t>
      </w:r>
      <w:proofErr w:type="gramEnd"/>
      <w:r w:rsidR="00315B4F" w:rsidRPr="00006781">
        <w:t xml:space="preserve"> représente ce pays qu’ils n’ont jamais connu ou connu à moitié ?</w:t>
      </w:r>
    </w:p>
    <w:p w:rsidR="00315B4F" w:rsidRPr="00006781" w:rsidRDefault="00315B4F" w:rsidP="002864D6">
      <w:r w:rsidRPr="00006781">
        <w:t>Une femme a voulu redonner espoir à tout ce monde lorsqu’elle s’est levée en se disant qu’il faut bien que les cœurs éprouvés puissent retrouver cette patrie, qu’ils n’aimeront peut-être pas, tellement elle est chargée d’histoires aussi rocambolesques que celles qu’on connaît</w:t>
      </w:r>
      <w:r w:rsidR="00224300" w:rsidRPr="00006781">
        <w:t>, mais qui reste malgré tout leur pays</w:t>
      </w:r>
      <w:r w:rsidRPr="00006781">
        <w:t>. Malheureusement, on lui a coupé les ailes et on l’a empêchée de s’envoler.</w:t>
      </w:r>
    </w:p>
    <w:p w:rsidR="00315B4F" w:rsidRPr="00006781" w:rsidRDefault="00315B4F" w:rsidP="002864D6">
      <w:r w:rsidRPr="00006781">
        <w:t>De tout ce qui précède, nous pouvons conclure que la Femme Rwandaise n’a pas attendu l’avènement de l’indépendance pour jouer un rôle à tous les niveaux.</w:t>
      </w:r>
    </w:p>
    <w:p w:rsidR="00315B4F" w:rsidRPr="00006781" w:rsidRDefault="00315B4F" w:rsidP="002864D6">
      <w:r w:rsidRPr="00006781">
        <w:t>Le Réseau international des femmes pour la Démocratie et la Paix se veut de continuer à porter le flambeau allumé par toutes ces femmes plus que courageuses en promouvant le leadership féminin</w:t>
      </w:r>
      <w:r w:rsidR="00224300" w:rsidRPr="00006781">
        <w:t>.</w:t>
      </w:r>
    </w:p>
    <w:p w:rsidR="00224300" w:rsidRPr="00006781" w:rsidRDefault="00224300" w:rsidP="002864D6">
      <w:r w:rsidRPr="00006781">
        <w:t>Chers maris, frères, pères, oncles, décideurs, si vous laissez un peu de place à la Femme dans tout ce que vous faites, le monde ne pourra que bien se porter.</w:t>
      </w:r>
    </w:p>
    <w:p w:rsidR="00224300" w:rsidRPr="00006781" w:rsidRDefault="00224300" w:rsidP="002864D6"/>
    <w:p w:rsidR="00224300" w:rsidRPr="00006781" w:rsidRDefault="00224300" w:rsidP="002864D6">
      <w:r w:rsidRPr="00006781">
        <w:t>Bon anniversaire d’indépendance.</w:t>
      </w:r>
    </w:p>
    <w:sectPr w:rsidR="00224300" w:rsidRPr="00006781" w:rsidSect="00C13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D5B"/>
    <w:multiLevelType w:val="hybridMultilevel"/>
    <w:tmpl w:val="2E9ED772"/>
    <w:lvl w:ilvl="0" w:tplc="04220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D6"/>
    <w:rsid w:val="00006781"/>
    <w:rsid w:val="00151CBC"/>
    <w:rsid w:val="00224300"/>
    <w:rsid w:val="002864D6"/>
    <w:rsid w:val="00315B4F"/>
    <w:rsid w:val="004564D2"/>
    <w:rsid w:val="00475F6E"/>
    <w:rsid w:val="00C13817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BUKEYE &amp; MARCELINE</dc:creator>
  <cp:lastModifiedBy>BUKEYE &amp; MARCELINE</cp:lastModifiedBy>
  <cp:revision>2</cp:revision>
  <dcterms:created xsi:type="dcterms:W3CDTF">2012-08-12T16:13:00Z</dcterms:created>
  <dcterms:modified xsi:type="dcterms:W3CDTF">2012-08-12T16:13:00Z</dcterms:modified>
</cp:coreProperties>
</file>